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B5E5A" w14:textId="77777777" w:rsidR="002D2448" w:rsidRDefault="00225D22" w:rsidP="00225D22">
      <w:pPr>
        <w:pStyle w:val="Kop1"/>
      </w:pPr>
      <w:r>
        <w:t>Toets schrijven</w:t>
      </w:r>
    </w:p>
    <w:p w14:paraId="04CF9ACF" w14:textId="77777777" w:rsidR="00225D22" w:rsidRDefault="00225D22" w:rsidP="00225D22">
      <w:r>
        <w:t>LJ2 periode 3 2019-2020</w:t>
      </w:r>
    </w:p>
    <w:p w14:paraId="2B72B145" w14:textId="77777777" w:rsidR="00225D22" w:rsidRDefault="00225D22" w:rsidP="00225D22">
      <w:pPr>
        <w:pStyle w:val="Geenafstand"/>
      </w:pPr>
    </w:p>
    <w:p w14:paraId="6A077523" w14:textId="673F50BA" w:rsidR="00225D22" w:rsidRDefault="00225D22" w:rsidP="00225D22">
      <w:pPr>
        <w:pStyle w:val="Geenafstand"/>
      </w:pPr>
      <w:r>
        <w:t>Tijdens deze periode ben je bezig om</w:t>
      </w:r>
      <w:r w:rsidR="00AE19CE">
        <w:t xml:space="preserve"> een</w:t>
      </w:r>
      <w:r>
        <w:t xml:space="preserve"> wensenkaart te maken rondom een bepaald onderwerp. Je brengt kortom de mening van de door jullie gekozen community in kaart, maar wat vind jij? </w:t>
      </w:r>
      <w:r w:rsidR="00E12F50">
        <w:t xml:space="preserve">Tijdens de les ga je een betoog schrijven van </w:t>
      </w:r>
      <w:r w:rsidR="00E12F50" w:rsidRPr="00E12F50">
        <w:rPr>
          <w:b/>
        </w:rPr>
        <w:t>300-500 woorden</w:t>
      </w:r>
      <w:r w:rsidR="00E12F50">
        <w:t xml:space="preserve">. </w:t>
      </w:r>
      <w:r>
        <w:t xml:space="preserve">Je formuleert een stelling rondom het thema van jullie wensenkaart en geeft daar je eigen mening over. </w:t>
      </w:r>
      <w:r w:rsidR="00E12F50">
        <w:t>De volgende zaken komen aan de orde in het betoog:</w:t>
      </w:r>
    </w:p>
    <w:p w14:paraId="3B25AE16" w14:textId="77777777" w:rsidR="00225D22" w:rsidRDefault="00225D22" w:rsidP="00225D22">
      <w:pPr>
        <w:pStyle w:val="Geenafstand"/>
      </w:pPr>
    </w:p>
    <w:p w14:paraId="2F944AD3" w14:textId="77777777" w:rsidR="00225D22" w:rsidRDefault="00E12F50" w:rsidP="00E12F50">
      <w:pPr>
        <w:pStyle w:val="Geenafstand"/>
        <w:numPr>
          <w:ilvl w:val="0"/>
          <w:numId w:val="3"/>
        </w:numPr>
      </w:pPr>
      <w:r>
        <w:t>Je introduceert het onderwerp en de stelling</w:t>
      </w:r>
      <w:r w:rsidR="00067FC8">
        <w:t>.</w:t>
      </w:r>
    </w:p>
    <w:p w14:paraId="67074968" w14:textId="77777777" w:rsidR="00E12F50" w:rsidRDefault="00E12F50" w:rsidP="00E12F50">
      <w:pPr>
        <w:pStyle w:val="Geenafstand"/>
        <w:numPr>
          <w:ilvl w:val="0"/>
          <w:numId w:val="3"/>
        </w:numPr>
      </w:pPr>
      <w:r>
        <w:t xml:space="preserve">Je geeft </w:t>
      </w:r>
      <w:r w:rsidRPr="005E3974">
        <w:rPr>
          <w:b/>
        </w:rPr>
        <w:t>minimaal 2 argumenten</w:t>
      </w:r>
      <w:r>
        <w:t xml:space="preserve"> die jouw mening onderbouwen</w:t>
      </w:r>
      <w:r w:rsidR="00067FC8">
        <w:t>.</w:t>
      </w:r>
    </w:p>
    <w:p w14:paraId="1D9802EF" w14:textId="52A215EB" w:rsidR="00E12F50" w:rsidRDefault="00511A33" w:rsidP="00E12F50">
      <w:pPr>
        <w:pStyle w:val="Geenafstand"/>
        <w:numPr>
          <w:ilvl w:val="0"/>
          <w:numId w:val="3"/>
        </w:numPr>
      </w:pPr>
      <w:r>
        <w:t xml:space="preserve">Je geeft </w:t>
      </w:r>
      <w:r w:rsidRPr="005E3974">
        <w:rPr>
          <w:b/>
        </w:rPr>
        <w:t>minimaal 2</w:t>
      </w:r>
      <w:r w:rsidR="00E12F50" w:rsidRPr="005E3974">
        <w:rPr>
          <w:b/>
        </w:rPr>
        <w:t xml:space="preserve"> argument</w:t>
      </w:r>
      <w:r w:rsidRPr="005E3974">
        <w:rPr>
          <w:b/>
        </w:rPr>
        <w:t>en</w:t>
      </w:r>
      <w:r w:rsidR="00E12F50">
        <w:t xml:space="preserve"> tegen jouw</w:t>
      </w:r>
      <w:r>
        <w:t xml:space="preserve"> mening en </w:t>
      </w:r>
      <w:r w:rsidRPr="005E3974">
        <w:rPr>
          <w:b/>
        </w:rPr>
        <w:t>weerlegt</w:t>
      </w:r>
      <w:r>
        <w:t xml:space="preserve"> deze</w:t>
      </w:r>
      <w:r w:rsidR="00E12F50">
        <w:t xml:space="preserve"> argument</w:t>
      </w:r>
      <w:r>
        <w:t>en</w:t>
      </w:r>
      <w:r w:rsidR="00067FC8">
        <w:t>.</w:t>
      </w:r>
    </w:p>
    <w:p w14:paraId="6BB550BB" w14:textId="77777777" w:rsidR="00E12F50" w:rsidRDefault="00E12F50" w:rsidP="00067FC8">
      <w:pPr>
        <w:pStyle w:val="Geenafstand"/>
        <w:ind w:left="720"/>
      </w:pPr>
    </w:p>
    <w:p w14:paraId="25E701D5" w14:textId="77777777" w:rsidR="00E12F50" w:rsidRDefault="00E12F50" w:rsidP="00E12F50">
      <w:pPr>
        <w:pStyle w:val="Geenafstand"/>
      </w:pPr>
    </w:p>
    <w:p w14:paraId="2A3E1170" w14:textId="77777777" w:rsidR="00E12F50" w:rsidRDefault="00067FC8" w:rsidP="00E12F50">
      <w:pPr>
        <w:pStyle w:val="Geenafstand"/>
      </w:pPr>
      <w:r>
        <w:t>Je mag tijdens</w:t>
      </w:r>
      <w:r w:rsidR="00E12F50">
        <w:t xml:space="preserve"> de toets gebruik maken van bronnen die je vooraf hebt opgezocht en uitgeprint </w:t>
      </w:r>
      <w:r>
        <w:t>hebt meegenomen.</w:t>
      </w:r>
      <w:r w:rsidR="00E12F50">
        <w:t xml:space="preserve"> </w:t>
      </w:r>
      <w:r>
        <w:t xml:space="preserve">Deze </w:t>
      </w:r>
      <w:r w:rsidR="00E12F50">
        <w:t>lever</w:t>
      </w:r>
      <w:r>
        <w:t xml:space="preserve"> je in</w:t>
      </w:r>
      <w:r w:rsidR="00E12F50">
        <w:t xml:space="preserve"> samen met jouw betoog. Neem niks letterlijk over maar schrijf op in eigen woorden en verwijs correct naar de gebruikte bronnen.</w:t>
      </w:r>
    </w:p>
    <w:p w14:paraId="2A2FACFC" w14:textId="77777777" w:rsidR="00E12F50" w:rsidRDefault="00E12F50" w:rsidP="00E12F50">
      <w:pPr>
        <w:pStyle w:val="Geenafstand"/>
      </w:pPr>
    </w:p>
    <w:p w14:paraId="020C1B57" w14:textId="77777777" w:rsidR="00E12F50" w:rsidRDefault="00E12F50" w:rsidP="00E12F50">
      <w:pPr>
        <w:pStyle w:val="Geenafstand"/>
      </w:pPr>
      <w:r>
        <w:t>Ga in de voorbereiding als volgt te werk:</w:t>
      </w:r>
    </w:p>
    <w:p w14:paraId="25817947" w14:textId="77777777" w:rsidR="00E12F50" w:rsidRDefault="00E12F50" w:rsidP="00E12F50">
      <w:pPr>
        <w:pStyle w:val="Geenafstand"/>
      </w:pPr>
    </w:p>
    <w:p w14:paraId="731653C3" w14:textId="2236D98D" w:rsidR="00E12F50" w:rsidRDefault="00AE19CE" w:rsidP="00E12F50">
      <w:pPr>
        <w:pStyle w:val="Geenafstand"/>
        <w:numPr>
          <w:ilvl w:val="0"/>
          <w:numId w:val="4"/>
        </w:numPr>
      </w:pPr>
      <w:r>
        <w:t xml:space="preserve">Bepaal het onderwerp van de </w:t>
      </w:r>
      <w:r w:rsidR="00E12F50">
        <w:t>tekst en formuleer een stelling</w:t>
      </w:r>
      <w:r>
        <w:t>.</w:t>
      </w:r>
    </w:p>
    <w:p w14:paraId="3A984ECF" w14:textId="176B112A" w:rsidR="00E2224A" w:rsidRPr="00E12F50" w:rsidRDefault="00E12F50" w:rsidP="00E12F50">
      <w:pPr>
        <w:pStyle w:val="Geenafstand"/>
        <w:numPr>
          <w:ilvl w:val="0"/>
          <w:numId w:val="4"/>
        </w:numPr>
      </w:pPr>
      <w:r>
        <w:t xml:space="preserve">Bepaal jouw </w:t>
      </w:r>
      <w:r w:rsidR="00CF1D95" w:rsidRPr="00E12F50">
        <w:t>standpunt.</w:t>
      </w:r>
      <w:r w:rsidR="00AE19CE">
        <w:t xml:space="preserve"> (de hoofdgedachte)</w:t>
      </w:r>
    </w:p>
    <w:p w14:paraId="0014357E" w14:textId="7A88BDCC" w:rsidR="00E2224A" w:rsidRPr="00E12F50" w:rsidRDefault="00CF1D95" w:rsidP="00E12F50">
      <w:pPr>
        <w:pStyle w:val="Geenafstand"/>
        <w:numPr>
          <w:ilvl w:val="0"/>
          <w:numId w:val="4"/>
        </w:numPr>
      </w:pPr>
      <w:r w:rsidRPr="00E12F50">
        <w:t>Zoek informatie</w:t>
      </w:r>
      <w:r w:rsidR="005E3974">
        <w:t xml:space="preserve"> </w:t>
      </w:r>
      <w:bookmarkStart w:id="0" w:name="_GoBack"/>
      <w:bookmarkEnd w:id="0"/>
      <w:r w:rsidRPr="00E12F50">
        <w:t>over de stelling. (voor en tegen)</w:t>
      </w:r>
    </w:p>
    <w:p w14:paraId="2254D188" w14:textId="017E34E1" w:rsidR="00E2224A" w:rsidRPr="00E12F50" w:rsidRDefault="00CF1D95" w:rsidP="00E12F50">
      <w:pPr>
        <w:pStyle w:val="Geenafstand"/>
        <w:numPr>
          <w:ilvl w:val="0"/>
          <w:numId w:val="4"/>
        </w:numPr>
      </w:pPr>
      <w:r w:rsidRPr="00E12F50">
        <w:t>Bepaal welke argumenten je gaat gebruiken</w:t>
      </w:r>
      <w:r w:rsidR="00AE19CE">
        <w:t>.</w:t>
      </w:r>
    </w:p>
    <w:p w14:paraId="2AF70F13" w14:textId="77777777" w:rsidR="00E2224A" w:rsidRPr="00E12F50" w:rsidRDefault="00CF1D95" w:rsidP="00E12F50">
      <w:pPr>
        <w:pStyle w:val="Geenafstand"/>
        <w:numPr>
          <w:ilvl w:val="0"/>
          <w:numId w:val="4"/>
        </w:numPr>
      </w:pPr>
      <w:r w:rsidRPr="00E12F50">
        <w:t>Maak een schrijfplan.</w:t>
      </w:r>
    </w:p>
    <w:p w14:paraId="630A03A6" w14:textId="0B667EAA" w:rsidR="00E12F50" w:rsidRDefault="00CF1D95" w:rsidP="00067FC8">
      <w:pPr>
        <w:pStyle w:val="Geenafstand"/>
        <w:numPr>
          <w:ilvl w:val="0"/>
          <w:numId w:val="4"/>
        </w:numPr>
      </w:pPr>
      <w:r w:rsidRPr="00E12F50">
        <w:t>Schrijf het betoog tijdens de les</w:t>
      </w:r>
      <w:r w:rsidR="00AE19CE">
        <w:t xml:space="preserve"> op </w:t>
      </w:r>
      <w:r w:rsidR="00AE19CE" w:rsidRPr="005E3974">
        <w:rPr>
          <w:b/>
        </w:rPr>
        <w:t>donderdag 19 maart</w:t>
      </w:r>
      <w:r w:rsidR="00AE19CE">
        <w:t>.</w:t>
      </w:r>
      <w:r w:rsidRPr="00E12F50">
        <w:t xml:space="preserve"> </w:t>
      </w:r>
    </w:p>
    <w:p w14:paraId="123AD68B" w14:textId="77777777" w:rsidR="00067FC8" w:rsidRDefault="00067FC8" w:rsidP="00067FC8">
      <w:pPr>
        <w:pStyle w:val="Geenafstand"/>
      </w:pPr>
    </w:p>
    <w:p w14:paraId="764540CC" w14:textId="77777777" w:rsidR="00067FC8" w:rsidRPr="00225D22" w:rsidRDefault="00067FC8" w:rsidP="00067FC8">
      <w:pPr>
        <w:pStyle w:val="Geenafstand"/>
      </w:pPr>
    </w:p>
    <w:p w14:paraId="59D3DC0D" w14:textId="77777777" w:rsidR="00225D22" w:rsidRDefault="00225D22" w:rsidP="00225D22"/>
    <w:p w14:paraId="2FADC800" w14:textId="77777777" w:rsidR="00225D22" w:rsidRPr="00225D22" w:rsidRDefault="00225D22" w:rsidP="00225D22">
      <w:pPr>
        <w:pStyle w:val="Geenafstand"/>
      </w:pPr>
    </w:p>
    <w:sectPr w:rsidR="00225D22" w:rsidRPr="0022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157AB"/>
    <w:multiLevelType w:val="hybridMultilevel"/>
    <w:tmpl w:val="8BD26E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16C53"/>
    <w:multiLevelType w:val="hybridMultilevel"/>
    <w:tmpl w:val="1B5639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A22A4"/>
    <w:multiLevelType w:val="hybridMultilevel"/>
    <w:tmpl w:val="5F9A34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6741D"/>
    <w:multiLevelType w:val="hybridMultilevel"/>
    <w:tmpl w:val="8ECC9DEC"/>
    <w:lvl w:ilvl="0" w:tplc="F2F2B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A4D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84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2F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C95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B6DB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A2C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8B1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F81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22"/>
    <w:rsid w:val="00067FC8"/>
    <w:rsid w:val="00225D22"/>
    <w:rsid w:val="002D2448"/>
    <w:rsid w:val="00511A33"/>
    <w:rsid w:val="005E3974"/>
    <w:rsid w:val="009F6B95"/>
    <w:rsid w:val="00A15873"/>
    <w:rsid w:val="00A601A1"/>
    <w:rsid w:val="00AE19CE"/>
    <w:rsid w:val="00CF1D95"/>
    <w:rsid w:val="00E12F50"/>
    <w:rsid w:val="00E2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A54B"/>
  <w15:chartTrackingRefBased/>
  <w15:docId w15:val="{BD8F3159-9EE6-4433-A29C-DD8DA861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25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25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9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9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11511E76398478117834BDA658B6E" ma:contentTypeVersion="7" ma:contentTypeDescription="Een nieuw document maken." ma:contentTypeScope="" ma:versionID="29efb9311dc7e16ef24fe9c0ddd46091">
  <xsd:schema xmlns:xsd="http://www.w3.org/2001/XMLSchema" xmlns:xs="http://www.w3.org/2001/XMLSchema" xmlns:p="http://schemas.microsoft.com/office/2006/metadata/properties" xmlns:ns3="5cdedd98-05a6-4844-a2be-4403c98339c5" targetNamespace="http://schemas.microsoft.com/office/2006/metadata/properties" ma:root="true" ma:fieldsID="c0e64ec99bee8d3a389d78b6c44c6581" ns3:_="">
    <xsd:import namespace="5cdedd98-05a6-4844-a2be-4403c9833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dd98-05a6-4844-a2be-4403c983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584E0-DAFA-41E2-9811-24887145729C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cdedd98-05a6-4844-a2be-4403c98339c5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A2C526D-0822-4F06-88C6-489FAC096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3377B-1E1A-474E-BB8A-48F0DFA7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dd98-05a6-4844-a2be-4403c9833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den Hombergh</dc:creator>
  <cp:keywords/>
  <dc:description/>
  <cp:lastModifiedBy>Rianne van den Hombergh</cp:lastModifiedBy>
  <cp:revision>4</cp:revision>
  <dcterms:created xsi:type="dcterms:W3CDTF">2020-03-04T19:57:00Z</dcterms:created>
  <dcterms:modified xsi:type="dcterms:W3CDTF">2020-03-05T09:29:00Z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0x010100C1911511E76398478117834BDA658B6E</vt:lpwstr>
  </property>
</Properties>
</file>